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F94A9" w14:textId="77777777" w:rsidR="00DE2A73" w:rsidRPr="00786DBD" w:rsidRDefault="00DE2A73" w:rsidP="00DE2A73">
      <w:pPr>
        <w:rPr>
          <w:b/>
          <w:bCs/>
          <w:sz w:val="36"/>
          <w:szCs w:val="36"/>
        </w:rPr>
      </w:pPr>
      <w:r w:rsidRPr="00786DBD">
        <w:rPr>
          <w:b/>
          <w:bCs/>
          <w:sz w:val="36"/>
          <w:szCs w:val="36"/>
        </w:rPr>
        <w:t>Finance Administrator</w:t>
      </w:r>
    </w:p>
    <w:p w14:paraId="047003C1" w14:textId="77777777" w:rsidR="00DE2A73" w:rsidRPr="00786DBD" w:rsidRDefault="00DE2A73" w:rsidP="00DE2A73">
      <w:pPr>
        <w:rPr>
          <w:b/>
          <w:bCs/>
          <w:sz w:val="36"/>
          <w:szCs w:val="36"/>
          <w:u w:val="single"/>
        </w:rPr>
      </w:pPr>
    </w:p>
    <w:p w14:paraId="54862E15" w14:textId="7241DAD1" w:rsidR="00DE2A73" w:rsidRPr="00786DBD" w:rsidRDefault="00F76D69" w:rsidP="00DE2A73">
      <w:pPr>
        <w:rPr>
          <w:sz w:val="22"/>
          <w:szCs w:val="22"/>
        </w:rPr>
      </w:pPr>
      <w:r w:rsidRPr="00786DBD">
        <w:rPr>
          <w:sz w:val="22"/>
          <w:szCs w:val="22"/>
        </w:rPr>
        <w:t xml:space="preserve">We are Arbtech – the UK’s fastest-growing and number-one ecological and </w:t>
      </w:r>
      <w:proofErr w:type="spellStart"/>
      <w:r w:rsidRPr="00786DBD">
        <w:rPr>
          <w:sz w:val="22"/>
          <w:szCs w:val="22"/>
        </w:rPr>
        <w:t>arboricultural</w:t>
      </w:r>
      <w:proofErr w:type="spellEnd"/>
      <w:r w:rsidRPr="00786DBD">
        <w:rPr>
          <w:sz w:val="22"/>
          <w:szCs w:val="22"/>
        </w:rPr>
        <w:t xml:space="preserve"> consultancy. After an incredible period of growth, we’re expanding our finance team and looking for someone who wants to be part of our mission to balance nature and progress. If that sounds like you, join us as a Finance Administrator at our head office on the outskirts of Chester.</w:t>
      </w:r>
    </w:p>
    <w:p w14:paraId="08A7502F" w14:textId="77777777" w:rsidR="00F76D69" w:rsidRPr="00786DBD" w:rsidRDefault="00F76D69" w:rsidP="00DE2A73">
      <w:pPr>
        <w:rPr>
          <w:sz w:val="22"/>
          <w:szCs w:val="22"/>
        </w:rPr>
      </w:pPr>
    </w:p>
    <w:p w14:paraId="505BA10E" w14:textId="77777777" w:rsidR="00DE2A73" w:rsidRPr="00786DBD" w:rsidRDefault="00DE2A73" w:rsidP="00DE2A73">
      <w:pPr>
        <w:rPr>
          <w:b/>
          <w:bCs/>
          <w:sz w:val="22"/>
          <w:szCs w:val="22"/>
        </w:rPr>
      </w:pPr>
      <w:r w:rsidRPr="00786DBD">
        <w:rPr>
          <w:b/>
          <w:bCs/>
          <w:sz w:val="22"/>
          <w:szCs w:val="22"/>
        </w:rPr>
        <w:t xml:space="preserve">What You Need to Know </w:t>
      </w:r>
      <w:proofErr w:type="gramStart"/>
      <w:r w:rsidRPr="00786DBD">
        <w:rPr>
          <w:b/>
          <w:bCs/>
          <w:sz w:val="22"/>
          <w:szCs w:val="22"/>
        </w:rPr>
        <w:t>From</w:t>
      </w:r>
      <w:proofErr w:type="gramEnd"/>
      <w:r w:rsidRPr="00786DBD">
        <w:rPr>
          <w:b/>
          <w:bCs/>
          <w:sz w:val="22"/>
          <w:szCs w:val="22"/>
        </w:rPr>
        <w:t xml:space="preserve"> Us</w:t>
      </w:r>
    </w:p>
    <w:p w14:paraId="663E668F" w14:textId="77777777" w:rsidR="00DE2A73" w:rsidRPr="00786DBD" w:rsidRDefault="00DE2A73" w:rsidP="00DE2A73">
      <w:pPr>
        <w:rPr>
          <w:sz w:val="22"/>
          <w:szCs w:val="22"/>
        </w:rPr>
      </w:pPr>
      <w:r w:rsidRPr="00786DBD">
        <w:rPr>
          <w:sz w:val="22"/>
          <w:szCs w:val="22"/>
        </w:rPr>
        <w:t>Below are the key details of the role:</w:t>
      </w:r>
    </w:p>
    <w:p w14:paraId="02F158F0" w14:textId="77777777" w:rsidR="00DE2A73" w:rsidRPr="00786DBD" w:rsidRDefault="00DE2A73" w:rsidP="00DE2A73">
      <w:pPr>
        <w:numPr>
          <w:ilvl w:val="0"/>
          <w:numId w:val="1"/>
        </w:numPr>
        <w:rPr>
          <w:sz w:val="22"/>
          <w:szCs w:val="22"/>
        </w:rPr>
      </w:pPr>
      <w:r w:rsidRPr="00786DBD">
        <w:rPr>
          <w:b/>
          <w:bCs/>
          <w:sz w:val="22"/>
          <w:szCs w:val="22"/>
        </w:rPr>
        <w:t>Contract Type</w:t>
      </w:r>
      <w:r w:rsidRPr="00786DBD">
        <w:rPr>
          <w:sz w:val="22"/>
          <w:szCs w:val="22"/>
        </w:rPr>
        <w:t>: Permanent, full-time</w:t>
      </w:r>
    </w:p>
    <w:p w14:paraId="7FEDB29F" w14:textId="77777777" w:rsidR="00DE2A73" w:rsidRPr="00786DBD" w:rsidRDefault="00DE2A73" w:rsidP="00DE2A73">
      <w:pPr>
        <w:numPr>
          <w:ilvl w:val="0"/>
          <w:numId w:val="1"/>
        </w:numPr>
        <w:rPr>
          <w:sz w:val="22"/>
          <w:szCs w:val="22"/>
        </w:rPr>
      </w:pPr>
      <w:r w:rsidRPr="00786DBD">
        <w:rPr>
          <w:b/>
          <w:bCs/>
          <w:sz w:val="22"/>
          <w:szCs w:val="22"/>
        </w:rPr>
        <w:t>Working Status</w:t>
      </w:r>
      <w:r w:rsidRPr="00786DBD">
        <w:rPr>
          <w:sz w:val="22"/>
          <w:szCs w:val="22"/>
        </w:rPr>
        <w:t>: Office-based</w:t>
      </w:r>
    </w:p>
    <w:p w14:paraId="5CEA69E2" w14:textId="533768E8" w:rsidR="00DE2A73" w:rsidRPr="00786DBD" w:rsidRDefault="00DE2A73" w:rsidP="00DE2A73">
      <w:pPr>
        <w:numPr>
          <w:ilvl w:val="0"/>
          <w:numId w:val="1"/>
        </w:numPr>
        <w:rPr>
          <w:sz w:val="22"/>
          <w:szCs w:val="22"/>
        </w:rPr>
      </w:pPr>
      <w:r w:rsidRPr="00786DBD">
        <w:rPr>
          <w:b/>
          <w:bCs/>
          <w:sz w:val="22"/>
          <w:szCs w:val="22"/>
        </w:rPr>
        <w:t>Salary</w:t>
      </w:r>
      <w:r w:rsidRPr="00786DBD">
        <w:rPr>
          <w:sz w:val="22"/>
          <w:szCs w:val="22"/>
        </w:rPr>
        <w:t xml:space="preserve">: £25,396 per annum </w:t>
      </w:r>
      <w:r w:rsidR="00D23C72" w:rsidRPr="00786DBD">
        <w:rPr>
          <w:sz w:val="22"/>
          <w:szCs w:val="22"/>
        </w:rPr>
        <w:t>plus perks</w:t>
      </w:r>
    </w:p>
    <w:p w14:paraId="11885234" w14:textId="77777777" w:rsidR="00DE2A73" w:rsidRPr="00786DBD" w:rsidRDefault="00DE2A73" w:rsidP="00DE2A73">
      <w:pPr>
        <w:ind w:left="720"/>
        <w:rPr>
          <w:sz w:val="22"/>
          <w:szCs w:val="22"/>
        </w:rPr>
      </w:pPr>
    </w:p>
    <w:p w14:paraId="27ECF811" w14:textId="77777777" w:rsidR="00DE2A73" w:rsidRPr="00786DBD" w:rsidRDefault="00DE2A73" w:rsidP="00DE2A73">
      <w:pPr>
        <w:rPr>
          <w:b/>
          <w:bCs/>
          <w:sz w:val="22"/>
          <w:szCs w:val="22"/>
        </w:rPr>
      </w:pPr>
      <w:r w:rsidRPr="00786DBD">
        <w:rPr>
          <w:b/>
          <w:bCs/>
          <w:sz w:val="22"/>
          <w:szCs w:val="22"/>
        </w:rPr>
        <w:t xml:space="preserve">What We Expect </w:t>
      </w:r>
      <w:proofErr w:type="gramStart"/>
      <w:r w:rsidRPr="00786DBD">
        <w:rPr>
          <w:b/>
          <w:bCs/>
          <w:sz w:val="22"/>
          <w:szCs w:val="22"/>
        </w:rPr>
        <w:t>From</w:t>
      </w:r>
      <w:proofErr w:type="gramEnd"/>
      <w:r w:rsidRPr="00786DBD">
        <w:rPr>
          <w:b/>
          <w:bCs/>
          <w:sz w:val="22"/>
          <w:szCs w:val="22"/>
        </w:rPr>
        <w:t xml:space="preserve"> You</w:t>
      </w:r>
    </w:p>
    <w:p w14:paraId="48F56C68" w14:textId="77777777" w:rsidR="00DE2A73" w:rsidRPr="00786DBD" w:rsidRDefault="00DE2A73" w:rsidP="00DE2A73">
      <w:pPr>
        <w:rPr>
          <w:sz w:val="22"/>
          <w:szCs w:val="22"/>
        </w:rPr>
      </w:pPr>
      <w:r w:rsidRPr="00786DBD">
        <w:rPr>
          <w:sz w:val="22"/>
          <w:szCs w:val="22"/>
        </w:rPr>
        <w:t>We’re looking for someone who:</w:t>
      </w:r>
    </w:p>
    <w:p w14:paraId="0A4CAF85" w14:textId="77777777" w:rsidR="00DE2A73" w:rsidRPr="00786DBD" w:rsidRDefault="00DE2A73" w:rsidP="00DE2A73">
      <w:pPr>
        <w:numPr>
          <w:ilvl w:val="0"/>
          <w:numId w:val="2"/>
        </w:numPr>
        <w:rPr>
          <w:sz w:val="22"/>
          <w:szCs w:val="22"/>
        </w:rPr>
      </w:pPr>
      <w:r w:rsidRPr="00786DBD">
        <w:rPr>
          <w:sz w:val="22"/>
          <w:szCs w:val="22"/>
        </w:rPr>
        <w:t>Has experience in finance administration</w:t>
      </w:r>
    </w:p>
    <w:p w14:paraId="3AF63DB6" w14:textId="77777777" w:rsidR="00DE2A73" w:rsidRPr="00786DBD" w:rsidRDefault="00DE2A73" w:rsidP="00DE2A73">
      <w:pPr>
        <w:numPr>
          <w:ilvl w:val="0"/>
          <w:numId w:val="2"/>
        </w:numPr>
        <w:rPr>
          <w:sz w:val="22"/>
          <w:szCs w:val="22"/>
        </w:rPr>
      </w:pPr>
      <w:r w:rsidRPr="00786DBD">
        <w:rPr>
          <w:sz w:val="22"/>
          <w:szCs w:val="22"/>
        </w:rPr>
        <w:t>Is highly organised with strong time management skills</w:t>
      </w:r>
    </w:p>
    <w:p w14:paraId="13AA3208" w14:textId="77777777" w:rsidR="00DE2A73" w:rsidRPr="00786DBD" w:rsidRDefault="00DE2A73" w:rsidP="00DE2A73">
      <w:pPr>
        <w:numPr>
          <w:ilvl w:val="0"/>
          <w:numId w:val="2"/>
        </w:numPr>
        <w:rPr>
          <w:sz w:val="22"/>
          <w:szCs w:val="22"/>
        </w:rPr>
      </w:pPr>
      <w:r w:rsidRPr="00786DBD">
        <w:rPr>
          <w:sz w:val="22"/>
          <w:szCs w:val="22"/>
        </w:rPr>
        <w:t>Can work efficiently under pressure and meet deadlines in a fast-paced environment</w:t>
      </w:r>
    </w:p>
    <w:p w14:paraId="034E1841" w14:textId="77777777" w:rsidR="00DE2A73" w:rsidRPr="00786DBD" w:rsidRDefault="00DE2A73" w:rsidP="00DE2A73">
      <w:pPr>
        <w:numPr>
          <w:ilvl w:val="0"/>
          <w:numId w:val="2"/>
        </w:numPr>
        <w:rPr>
          <w:sz w:val="22"/>
          <w:szCs w:val="22"/>
        </w:rPr>
      </w:pPr>
      <w:r w:rsidRPr="00786DBD">
        <w:rPr>
          <w:sz w:val="22"/>
          <w:szCs w:val="22"/>
        </w:rPr>
        <w:t>Is proficient in Microsoft Office, including Word, Excel, and Outlook</w:t>
      </w:r>
    </w:p>
    <w:p w14:paraId="660523B1" w14:textId="77777777" w:rsidR="00DE2A73" w:rsidRPr="00786DBD" w:rsidRDefault="00DE2A73" w:rsidP="00DE2A73">
      <w:pPr>
        <w:numPr>
          <w:ilvl w:val="0"/>
          <w:numId w:val="2"/>
        </w:numPr>
        <w:rPr>
          <w:sz w:val="22"/>
          <w:szCs w:val="22"/>
        </w:rPr>
      </w:pPr>
      <w:r w:rsidRPr="00786DBD">
        <w:rPr>
          <w:sz w:val="22"/>
          <w:szCs w:val="22"/>
        </w:rPr>
        <w:t>Can handle payments and sensitive information with care and confidentiality</w:t>
      </w:r>
    </w:p>
    <w:p w14:paraId="6E373257" w14:textId="77777777" w:rsidR="00DE2A73" w:rsidRPr="00786DBD" w:rsidRDefault="00DE2A73" w:rsidP="00DE2A73">
      <w:pPr>
        <w:numPr>
          <w:ilvl w:val="0"/>
          <w:numId w:val="2"/>
        </w:numPr>
        <w:rPr>
          <w:sz w:val="22"/>
          <w:szCs w:val="22"/>
        </w:rPr>
      </w:pPr>
      <w:r w:rsidRPr="00786DBD">
        <w:rPr>
          <w:sz w:val="22"/>
          <w:szCs w:val="22"/>
        </w:rPr>
        <w:t>Communicates professionally and courteously, including over the phone</w:t>
      </w:r>
    </w:p>
    <w:p w14:paraId="569319CE" w14:textId="77777777" w:rsidR="00DE2A73" w:rsidRPr="00786DBD" w:rsidRDefault="00DE2A73" w:rsidP="00DE2A73">
      <w:pPr>
        <w:numPr>
          <w:ilvl w:val="0"/>
          <w:numId w:val="2"/>
        </w:numPr>
        <w:rPr>
          <w:sz w:val="22"/>
          <w:szCs w:val="22"/>
        </w:rPr>
      </w:pPr>
      <w:r w:rsidRPr="00786DBD">
        <w:rPr>
          <w:sz w:val="22"/>
          <w:szCs w:val="22"/>
        </w:rPr>
        <w:t>Works well as part of a team and can build strong relationships with internal departments</w:t>
      </w:r>
    </w:p>
    <w:p w14:paraId="55E54EF5" w14:textId="77777777" w:rsidR="00F76D69" w:rsidRPr="00786DBD" w:rsidRDefault="00F76D69" w:rsidP="00F76D69">
      <w:pPr>
        <w:ind w:left="720"/>
        <w:rPr>
          <w:sz w:val="22"/>
          <w:szCs w:val="22"/>
        </w:rPr>
      </w:pPr>
    </w:p>
    <w:p w14:paraId="6451EABF" w14:textId="77777777" w:rsidR="00DE2A73" w:rsidRPr="00786DBD" w:rsidRDefault="00DE2A73" w:rsidP="00DE2A73">
      <w:pPr>
        <w:rPr>
          <w:b/>
          <w:bCs/>
          <w:sz w:val="22"/>
          <w:szCs w:val="22"/>
        </w:rPr>
      </w:pPr>
      <w:r w:rsidRPr="00786DBD">
        <w:rPr>
          <w:b/>
          <w:bCs/>
          <w:sz w:val="22"/>
          <w:szCs w:val="22"/>
        </w:rPr>
        <w:t>What the Role Involves</w:t>
      </w:r>
    </w:p>
    <w:p w14:paraId="35A78558" w14:textId="77777777" w:rsidR="00DE2A73" w:rsidRPr="00786DBD" w:rsidRDefault="00DE2A73" w:rsidP="00DE2A73">
      <w:pPr>
        <w:rPr>
          <w:sz w:val="22"/>
          <w:szCs w:val="22"/>
        </w:rPr>
      </w:pPr>
      <w:r w:rsidRPr="00786DBD">
        <w:rPr>
          <w:sz w:val="22"/>
          <w:szCs w:val="22"/>
        </w:rPr>
        <w:t>Day-to-day, your responsibilities will include:</w:t>
      </w:r>
    </w:p>
    <w:p w14:paraId="76B34048" w14:textId="77777777" w:rsidR="00DE2A73" w:rsidRPr="00786DBD" w:rsidRDefault="00DE2A73" w:rsidP="00DE2A73">
      <w:pPr>
        <w:numPr>
          <w:ilvl w:val="0"/>
          <w:numId w:val="3"/>
        </w:numPr>
        <w:rPr>
          <w:sz w:val="22"/>
          <w:szCs w:val="22"/>
        </w:rPr>
      </w:pPr>
      <w:r w:rsidRPr="00786DBD">
        <w:rPr>
          <w:sz w:val="22"/>
          <w:szCs w:val="22"/>
        </w:rPr>
        <w:t>Processing invoices</w:t>
      </w:r>
    </w:p>
    <w:p w14:paraId="55B5F6A7" w14:textId="77777777" w:rsidR="00DE2A73" w:rsidRPr="00786DBD" w:rsidRDefault="00DE2A73" w:rsidP="00DE2A73">
      <w:pPr>
        <w:numPr>
          <w:ilvl w:val="0"/>
          <w:numId w:val="3"/>
        </w:numPr>
        <w:rPr>
          <w:sz w:val="22"/>
          <w:szCs w:val="22"/>
        </w:rPr>
      </w:pPr>
      <w:r w:rsidRPr="00786DBD">
        <w:rPr>
          <w:sz w:val="22"/>
          <w:szCs w:val="22"/>
        </w:rPr>
        <w:t>Handling accounts and payroll administration</w:t>
      </w:r>
    </w:p>
    <w:p w14:paraId="40C43F1B" w14:textId="77777777" w:rsidR="00DE2A73" w:rsidRPr="00786DBD" w:rsidRDefault="00DE2A73" w:rsidP="00DE2A73">
      <w:pPr>
        <w:numPr>
          <w:ilvl w:val="0"/>
          <w:numId w:val="3"/>
        </w:numPr>
        <w:rPr>
          <w:sz w:val="22"/>
          <w:szCs w:val="22"/>
        </w:rPr>
      </w:pPr>
      <w:r w:rsidRPr="00786DBD">
        <w:rPr>
          <w:sz w:val="22"/>
          <w:szCs w:val="22"/>
        </w:rPr>
        <w:t>Managing incoming and outgoing telephone calls</w:t>
      </w:r>
    </w:p>
    <w:p w14:paraId="43B5D1DD" w14:textId="77777777" w:rsidR="00DE2A73" w:rsidRPr="00786DBD" w:rsidRDefault="00DE2A73" w:rsidP="00DE2A73">
      <w:pPr>
        <w:numPr>
          <w:ilvl w:val="0"/>
          <w:numId w:val="3"/>
        </w:numPr>
        <w:rPr>
          <w:sz w:val="22"/>
          <w:szCs w:val="22"/>
        </w:rPr>
      </w:pPr>
      <w:r w:rsidRPr="00786DBD">
        <w:rPr>
          <w:sz w:val="22"/>
          <w:szCs w:val="22"/>
        </w:rPr>
        <w:t>Supporting the wider team during busy periods</w:t>
      </w:r>
    </w:p>
    <w:p w14:paraId="3140EA12" w14:textId="77777777" w:rsidR="00DE2A73" w:rsidRPr="00786DBD" w:rsidRDefault="00DE2A73" w:rsidP="00DE2A73">
      <w:pPr>
        <w:numPr>
          <w:ilvl w:val="0"/>
          <w:numId w:val="3"/>
        </w:numPr>
        <w:rPr>
          <w:sz w:val="22"/>
          <w:szCs w:val="22"/>
        </w:rPr>
      </w:pPr>
      <w:r w:rsidRPr="00786DBD">
        <w:rPr>
          <w:sz w:val="22"/>
          <w:szCs w:val="22"/>
        </w:rPr>
        <w:t>Carrying out other administrative duties as required</w:t>
      </w:r>
    </w:p>
    <w:p w14:paraId="46065471" w14:textId="77777777" w:rsidR="00F76D69" w:rsidRPr="00786DBD" w:rsidRDefault="00F76D69" w:rsidP="00DE2A73">
      <w:pPr>
        <w:rPr>
          <w:b/>
          <w:bCs/>
          <w:sz w:val="22"/>
          <w:szCs w:val="22"/>
        </w:rPr>
      </w:pPr>
    </w:p>
    <w:p w14:paraId="226085C3" w14:textId="5912EC76" w:rsidR="00DE2A73" w:rsidRPr="00786DBD" w:rsidRDefault="00DE2A73" w:rsidP="00DE2A73">
      <w:pPr>
        <w:rPr>
          <w:b/>
          <w:bCs/>
          <w:sz w:val="22"/>
          <w:szCs w:val="22"/>
        </w:rPr>
      </w:pPr>
      <w:r w:rsidRPr="00786DBD">
        <w:rPr>
          <w:b/>
          <w:bCs/>
          <w:sz w:val="22"/>
          <w:szCs w:val="22"/>
        </w:rPr>
        <w:t>Why Apply for This Role?</w:t>
      </w:r>
    </w:p>
    <w:p w14:paraId="6BF85FC8" w14:textId="77777777" w:rsidR="00DE2A73" w:rsidRPr="00786DBD" w:rsidRDefault="00DE2A73" w:rsidP="00DE2A73">
      <w:pPr>
        <w:rPr>
          <w:sz w:val="22"/>
          <w:szCs w:val="22"/>
        </w:rPr>
      </w:pPr>
      <w:r w:rsidRPr="00786DBD">
        <w:rPr>
          <w:sz w:val="22"/>
          <w:szCs w:val="22"/>
        </w:rPr>
        <w:t>This is a unique opportunity to be part of the most rapidly growing consultancy in the UK ecology sector. At Arbtech, we do things differently. We reward initiative, encourage innovation, and provide an environment where you can grow and develop.</w:t>
      </w:r>
    </w:p>
    <w:p w14:paraId="3C5D9CA5" w14:textId="25F2D8B3" w:rsidR="00FE26E1" w:rsidRPr="00786DBD" w:rsidRDefault="00FE26E1" w:rsidP="00DE2A73">
      <w:pPr>
        <w:rPr>
          <w:sz w:val="22"/>
          <w:szCs w:val="22"/>
        </w:rPr>
      </w:pPr>
    </w:p>
    <w:p w14:paraId="027C9616" w14:textId="00967AA0" w:rsidR="00FE26E1" w:rsidRPr="00786DBD" w:rsidRDefault="00FE26E1" w:rsidP="00DE2A73">
      <w:pPr>
        <w:rPr>
          <w:sz w:val="22"/>
          <w:szCs w:val="22"/>
        </w:rPr>
      </w:pPr>
      <w:r w:rsidRPr="00786DBD">
        <w:rPr>
          <w:sz w:val="22"/>
          <w:szCs w:val="22"/>
        </w:rPr>
        <w:t xml:space="preserve">Want to know more about what it’s like to work here? Check out all the perks of being an </w:t>
      </w:r>
      <w:proofErr w:type="spellStart"/>
      <w:r w:rsidRPr="00786DBD">
        <w:rPr>
          <w:sz w:val="22"/>
          <w:szCs w:val="22"/>
        </w:rPr>
        <w:t>Arbtecher</w:t>
      </w:r>
      <w:proofErr w:type="spellEnd"/>
      <w:r w:rsidRPr="00786DBD">
        <w:rPr>
          <w:sz w:val="22"/>
          <w:szCs w:val="22"/>
        </w:rPr>
        <w:t>: arbtech.co.uk/</w:t>
      </w:r>
      <w:proofErr w:type="spellStart"/>
      <w:r w:rsidRPr="00786DBD">
        <w:rPr>
          <w:sz w:val="22"/>
          <w:szCs w:val="22"/>
        </w:rPr>
        <w:t>wp</w:t>
      </w:r>
      <w:proofErr w:type="spellEnd"/>
      <w:r w:rsidRPr="00786DBD">
        <w:rPr>
          <w:sz w:val="22"/>
          <w:szCs w:val="22"/>
        </w:rPr>
        <w:t>-content/uploads/the-perks.pdf</w:t>
      </w:r>
    </w:p>
    <w:p w14:paraId="6D400348" w14:textId="77777777" w:rsidR="00FE26E1" w:rsidRPr="00786DBD" w:rsidRDefault="00FE26E1" w:rsidP="00DE2A73">
      <w:pPr>
        <w:rPr>
          <w:b/>
          <w:bCs/>
          <w:sz w:val="22"/>
          <w:szCs w:val="22"/>
        </w:rPr>
      </w:pPr>
    </w:p>
    <w:p w14:paraId="327F629C" w14:textId="7BE24A44" w:rsidR="00DE2A73" w:rsidRPr="00786DBD" w:rsidRDefault="00DE2A73" w:rsidP="00DE2A73">
      <w:pPr>
        <w:rPr>
          <w:b/>
          <w:bCs/>
          <w:sz w:val="22"/>
          <w:szCs w:val="22"/>
        </w:rPr>
      </w:pPr>
      <w:r w:rsidRPr="00786DBD">
        <w:rPr>
          <w:b/>
          <w:bCs/>
          <w:sz w:val="22"/>
          <w:szCs w:val="22"/>
        </w:rPr>
        <w:t>What Happens Next</w:t>
      </w:r>
    </w:p>
    <w:p w14:paraId="5BF6C453" w14:textId="77777777" w:rsidR="00DE2A73" w:rsidRPr="00786DBD" w:rsidRDefault="00DE2A73" w:rsidP="00DE2A73">
      <w:pPr>
        <w:rPr>
          <w:sz w:val="22"/>
          <w:szCs w:val="22"/>
        </w:rPr>
      </w:pPr>
      <w:r w:rsidRPr="00786DBD">
        <w:rPr>
          <w:sz w:val="22"/>
          <w:szCs w:val="22"/>
        </w:rPr>
        <w:t>If this sounds like the right role for you, we’d love to hear from you. Here’s what to do next:</w:t>
      </w:r>
    </w:p>
    <w:p w14:paraId="24D69333" w14:textId="77777777" w:rsidR="00DE2A73" w:rsidRPr="00786DBD" w:rsidRDefault="00DE2A73" w:rsidP="00DE2A73">
      <w:pPr>
        <w:numPr>
          <w:ilvl w:val="0"/>
          <w:numId w:val="4"/>
        </w:numPr>
        <w:rPr>
          <w:sz w:val="22"/>
          <w:szCs w:val="22"/>
        </w:rPr>
      </w:pPr>
      <w:r w:rsidRPr="00786DBD">
        <w:rPr>
          <w:b/>
          <w:bCs/>
          <w:sz w:val="22"/>
          <w:szCs w:val="22"/>
        </w:rPr>
        <w:t>Visit Our Careers Page</w:t>
      </w:r>
      <w:r w:rsidRPr="00786DBD">
        <w:rPr>
          <w:sz w:val="22"/>
          <w:szCs w:val="22"/>
        </w:rPr>
        <w:t xml:space="preserve"> – Check out </w:t>
      </w:r>
      <w:hyperlink r:id="rId7" w:history="1">
        <w:r w:rsidRPr="00786DBD">
          <w:rPr>
            <w:rStyle w:val="Hyperlink"/>
            <w:color w:val="auto"/>
            <w:sz w:val="22"/>
            <w:szCs w:val="22"/>
            <w:u w:val="none"/>
          </w:rPr>
          <w:t>arbtech.co.uk/careers</w:t>
        </w:r>
      </w:hyperlink>
      <w:r w:rsidRPr="00786DBD">
        <w:rPr>
          <w:sz w:val="22"/>
          <w:szCs w:val="22"/>
        </w:rPr>
        <w:t xml:space="preserve"> to understand our selection process and what we expect from applicants.</w:t>
      </w:r>
    </w:p>
    <w:p w14:paraId="7B9B0E5C" w14:textId="2831DC33" w:rsidR="00DE2A73" w:rsidRPr="00786DBD" w:rsidRDefault="00DE2A73" w:rsidP="00D23C72">
      <w:pPr>
        <w:numPr>
          <w:ilvl w:val="0"/>
          <w:numId w:val="4"/>
        </w:numPr>
        <w:rPr>
          <w:sz w:val="22"/>
          <w:szCs w:val="22"/>
        </w:rPr>
      </w:pPr>
      <w:r w:rsidRPr="00786DBD">
        <w:rPr>
          <w:b/>
          <w:bCs/>
          <w:sz w:val="22"/>
          <w:szCs w:val="22"/>
        </w:rPr>
        <w:t>Apply Directly</w:t>
      </w:r>
      <w:r w:rsidRPr="00786DBD">
        <w:rPr>
          <w:sz w:val="22"/>
          <w:szCs w:val="22"/>
        </w:rPr>
        <w:t xml:space="preserve"> – Send your application to </w:t>
      </w:r>
      <w:r w:rsidR="00D23C72" w:rsidRPr="00786DBD">
        <w:rPr>
          <w:sz w:val="22"/>
          <w:szCs w:val="22"/>
        </w:rPr>
        <w:t>dreamteam@arbtech.co.uk with the subject line "Your Name - Finance Administrator"</w:t>
      </w:r>
      <w:r w:rsidRPr="00786DBD">
        <w:rPr>
          <w:sz w:val="22"/>
          <w:szCs w:val="22"/>
        </w:rPr>
        <w:t>. Make sure to include your CV and a cover letter explaining why you’re the perfect fit for this role.</w:t>
      </w:r>
    </w:p>
    <w:p w14:paraId="2C455430" w14:textId="490A1867" w:rsidR="00D23C72" w:rsidRPr="00786DBD" w:rsidRDefault="00D23C72" w:rsidP="00DE2A73">
      <w:pPr>
        <w:numPr>
          <w:ilvl w:val="0"/>
          <w:numId w:val="4"/>
        </w:numPr>
        <w:rPr>
          <w:sz w:val="22"/>
          <w:szCs w:val="22"/>
        </w:rPr>
      </w:pPr>
      <w:r w:rsidRPr="00786DBD">
        <w:rPr>
          <w:b/>
          <w:bCs/>
          <w:sz w:val="22"/>
          <w:szCs w:val="22"/>
        </w:rPr>
        <w:t>Informal interview</w:t>
      </w:r>
      <w:r w:rsidRPr="00786DBD">
        <w:rPr>
          <w:sz w:val="22"/>
          <w:szCs w:val="22"/>
        </w:rPr>
        <w:t xml:space="preserve"> - a preliminary call to tell you more about the role and discuss your fit</w:t>
      </w:r>
    </w:p>
    <w:p w14:paraId="5B599856" w14:textId="64177DAD" w:rsidR="00D23C72" w:rsidRPr="00786DBD" w:rsidRDefault="00D23C72" w:rsidP="00DE2A73">
      <w:pPr>
        <w:numPr>
          <w:ilvl w:val="0"/>
          <w:numId w:val="4"/>
        </w:numPr>
      </w:pPr>
      <w:r w:rsidRPr="00786DBD">
        <w:rPr>
          <w:b/>
          <w:bCs/>
          <w:sz w:val="22"/>
          <w:szCs w:val="22"/>
        </w:rPr>
        <w:t>Visit head office</w:t>
      </w:r>
      <w:r w:rsidRPr="00786DBD">
        <w:rPr>
          <w:sz w:val="22"/>
          <w:szCs w:val="22"/>
        </w:rPr>
        <w:t xml:space="preserve"> - a face-to-face interview at the heart of our business</w:t>
      </w:r>
    </w:p>
    <w:p w14:paraId="09ECD8E7" w14:textId="318DCD8E" w:rsidR="00CF42EA" w:rsidRPr="00786DBD" w:rsidRDefault="00CF42EA" w:rsidP="00CF42EA">
      <w:pPr>
        <w:rPr>
          <w:u w:val="single"/>
        </w:rPr>
      </w:pPr>
    </w:p>
    <w:sectPr w:rsidR="00CF42EA" w:rsidRPr="00786DBD">
      <w:headerReference w:type="even" r:id="rId8"/>
      <w:headerReference w:type="default" r:id="rId9"/>
      <w:footerReference w:type="default" r:id="rId10"/>
      <w:headerReference w:type="first" r:id="rId11"/>
      <w:type w:val="continuous"/>
      <w:pgSz w:w="11910" w:h="16840"/>
      <w:pgMar w:top="840" w:right="16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B14B7" w14:textId="77777777" w:rsidR="00461BC7" w:rsidRDefault="00461BC7" w:rsidP="00D8447A">
      <w:r>
        <w:separator/>
      </w:r>
    </w:p>
  </w:endnote>
  <w:endnote w:type="continuationSeparator" w:id="0">
    <w:p w14:paraId="6A2562D1" w14:textId="77777777" w:rsidR="00461BC7" w:rsidRDefault="00461BC7" w:rsidP="00D8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o Sans">
    <w:altName w:val="Calibri"/>
    <w:panose1 w:val="00000000000000000000"/>
    <w:charset w:val="4D"/>
    <w:family w:val="swiss"/>
    <w:notTrueType/>
    <w:pitch w:val="variable"/>
    <w:sig w:usb0="A00000EF" w:usb1="5000207B"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io Sans Light">
    <w:altName w:val="Calibri"/>
    <w:charset w:val="4D"/>
    <w:family w:val="swiss"/>
    <w:pitch w:val="variable"/>
    <w:sig w:usb0="A00000E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D9A6F" w14:textId="0F0C16EC" w:rsidR="0071449C" w:rsidRPr="006F519F" w:rsidRDefault="0071449C" w:rsidP="00D8447A">
    <w:pPr>
      <w:pStyle w:val="BodyText"/>
      <w:rPr>
        <w:spacing w:val="7"/>
        <w:w w:val="90"/>
      </w:rPr>
    </w:pPr>
    <w:r w:rsidRPr="006F519F">
      <w:rPr>
        <w:noProof/>
        <w:w w:val="90"/>
      </w:rPr>
      <mc:AlternateContent>
        <mc:Choice Requires="wps">
          <w:drawing>
            <wp:anchor distT="45720" distB="45720" distL="114300" distR="114300" simplePos="0" relativeHeight="251658240" behindDoc="0" locked="0" layoutInCell="1" allowOverlap="1" wp14:anchorId="2FA7EE42" wp14:editId="560A4D7F">
              <wp:simplePos x="0" y="0"/>
              <wp:positionH relativeFrom="column">
                <wp:posOffset>4768850</wp:posOffset>
              </wp:positionH>
              <wp:positionV relativeFrom="paragraph">
                <wp:posOffset>-4445</wp:posOffset>
              </wp:positionV>
              <wp:extent cx="1905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4620"/>
                      </a:xfrm>
                      <a:prstGeom prst="rect">
                        <a:avLst/>
                      </a:prstGeom>
                      <a:noFill/>
                      <a:ln w="9525">
                        <a:noFill/>
                        <a:miter lim="800000"/>
                        <a:headEnd/>
                        <a:tailEnd/>
                      </a:ln>
                    </wps:spPr>
                    <wps:txbx>
                      <w:txbxContent>
                        <w:p w14:paraId="0F7CC903" w14:textId="77777777" w:rsidR="0071449C" w:rsidRPr="006F519F" w:rsidRDefault="0071449C" w:rsidP="00D8447A">
                          <w:pPr>
                            <w:rPr>
                              <w:rStyle w:val="A0"/>
                            </w:rPr>
                          </w:pPr>
                          <w:r w:rsidRPr="006F519F">
                            <w:rPr>
                              <w:rStyle w:val="A0"/>
                            </w:rPr>
                            <w:t xml:space="preserve">arbtech.co.uk </w:t>
                          </w:r>
                        </w:p>
                        <w:p w14:paraId="19C66471" w14:textId="578CE9A0" w:rsidR="0071449C" w:rsidRPr="006F519F" w:rsidRDefault="0071449C" w:rsidP="00D8447A">
                          <w:r w:rsidRPr="006F519F">
                            <w:rPr>
                              <w:rStyle w:val="A0"/>
                            </w:rPr>
                            <w:t>01244 661170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A7EE42" id="_x0000_t202" coordsize="21600,21600" o:spt="202" path="m,l,21600r21600,l21600,xe">
              <v:stroke joinstyle="miter"/>
              <v:path gradientshapeok="t" o:connecttype="rect"/>
            </v:shapetype>
            <v:shape id="Text Box 2" o:spid="_x0000_s1026" type="#_x0000_t202" style="position:absolute;margin-left:375.5pt;margin-top:-.35pt;width:150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" filled="f" stroked="f">
              <v:textbox style="mso-fit-shape-to-text:t">
                <w:txbxContent>
                  <w:p w14:paraId="0F7CC903" w14:textId="77777777" w:rsidR="0071449C" w:rsidRPr="006F519F" w:rsidRDefault="0071449C" w:rsidP="00D8447A">
                    <w:pPr>
                      <w:rPr>
                        <w:rStyle w:val="A0"/>
                      </w:rPr>
                    </w:pPr>
                    <w:r w:rsidRPr="006F519F">
                      <w:rPr>
                        <w:rStyle w:val="A0"/>
                      </w:rPr>
                      <w:t xml:space="preserve">arbtech.co.uk </w:t>
                    </w:r>
                  </w:p>
                  <w:p w14:paraId="19C66471" w14:textId="578CE9A0" w:rsidR="0071449C" w:rsidRPr="006F519F" w:rsidRDefault="0071449C" w:rsidP="00D8447A">
                    <w:r w:rsidRPr="006F519F">
                      <w:rPr>
                        <w:rStyle w:val="A0"/>
                      </w:rPr>
                      <w:t>01244 661170</w:t>
                    </w:r>
                  </w:p>
                </w:txbxContent>
              </v:textbox>
              <w10:wrap type="square"/>
            </v:shape>
          </w:pict>
        </mc:Fallback>
      </mc:AlternateContent>
    </w:r>
    <w:r w:rsidRPr="006F519F">
      <w:rPr>
        <w:w w:val="90"/>
      </w:rPr>
      <w:t>Arbtech</w:t>
    </w:r>
    <w:r w:rsidRPr="006F519F">
      <w:rPr>
        <w:spacing w:val="6"/>
        <w:w w:val="90"/>
      </w:rPr>
      <w:t xml:space="preserve"> </w:t>
    </w:r>
    <w:r w:rsidRPr="006F519F">
      <w:rPr>
        <w:w w:val="90"/>
      </w:rPr>
      <w:t>Consulting</w:t>
    </w:r>
    <w:r w:rsidRPr="006F519F">
      <w:rPr>
        <w:spacing w:val="6"/>
        <w:w w:val="90"/>
      </w:rPr>
      <w:t xml:space="preserve"> </w:t>
    </w:r>
    <w:r w:rsidRPr="006F519F">
      <w:rPr>
        <w:w w:val="90"/>
      </w:rPr>
      <w:t>Ltd:</w:t>
    </w:r>
    <w:r w:rsidRPr="006F519F">
      <w:rPr>
        <w:spacing w:val="7"/>
        <w:w w:val="90"/>
      </w:rPr>
      <w:t xml:space="preserve"> </w:t>
    </w:r>
    <w:r w:rsidRPr="006F519F">
      <w:rPr>
        <w:w w:val="90"/>
      </w:rPr>
      <w:t>Co</w:t>
    </w:r>
    <w:r w:rsidRPr="006F519F">
      <w:rPr>
        <w:spacing w:val="6"/>
        <w:w w:val="90"/>
      </w:rPr>
      <w:t xml:space="preserve"> </w:t>
    </w:r>
    <w:r w:rsidR="006F519F" w:rsidRPr="006F519F">
      <w:rPr>
        <w:w w:val="90"/>
      </w:rPr>
      <w:t>05678552</w:t>
    </w:r>
    <w:r w:rsidRPr="006F519F">
      <w:rPr>
        <w:w w:val="90"/>
      </w:rPr>
      <w:t>,</w:t>
    </w:r>
    <w:r w:rsidRPr="006F519F">
      <w:rPr>
        <w:spacing w:val="7"/>
        <w:w w:val="90"/>
      </w:rPr>
      <w:t xml:space="preserve"> </w:t>
    </w:r>
    <w:r w:rsidRPr="006F519F">
      <w:rPr>
        <w:w w:val="90"/>
      </w:rPr>
      <w:t>VAT</w:t>
    </w:r>
    <w:r w:rsidRPr="006F519F">
      <w:rPr>
        <w:spacing w:val="6"/>
        <w:w w:val="90"/>
      </w:rPr>
      <w:t xml:space="preserve"> </w:t>
    </w:r>
    <w:r w:rsidR="006F519F" w:rsidRPr="006F519F">
      <w:rPr>
        <w:w w:val="90"/>
      </w:rPr>
      <w:t>GB 903660148</w:t>
    </w:r>
    <w:r w:rsidRPr="006F519F">
      <w:rPr>
        <w:w w:val="90"/>
      </w:rPr>
      <w:t>.</w:t>
    </w:r>
    <w:r w:rsidRPr="006F519F">
      <w:rPr>
        <w:spacing w:val="7"/>
        <w:w w:val="90"/>
      </w:rPr>
      <w:t xml:space="preserve"> </w:t>
    </w:r>
  </w:p>
  <w:p w14:paraId="60FC805B" w14:textId="7C3816F1" w:rsidR="0071449C" w:rsidRPr="006F519F" w:rsidRDefault="0071449C" w:rsidP="00D8447A">
    <w:pPr>
      <w:pStyle w:val="BodyText"/>
    </w:pPr>
    <w:r w:rsidRPr="006F519F">
      <w:rPr>
        <w:w w:val="90"/>
      </w:rPr>
      <w:t>Head</w:t>
    </w:r>
    <w:r w:rsidRPr="006F519F">
      <w:rPr>
        <w:spacing w:val="6"/>
        <w:w w:val="90"/>
      </w:rPr>
      <w:t xml:space="preserve"> </w:t>
    </w:r>
    <w:r w:rsidRPr="006F519F">
      <w:rPr>
        <w:w w:val="90"/>
      </w:rPr>
      <w:t>office:</w:t>
    </w:r>
    <w:r w:rsidRPr="006F519F">
      <w:rPr>
        <w:spacing w:val="6"/>
        <w:w w:val="90"/>
      </w:rPr>
      <w:t xml:space="preserve"> </w:t>
    </w:r>
    <w:r w:rsidRPr="006F519F">
      <w:rPr>
        <w:w w:val="90"/>
      </w:rPr>
      <w:t>Unit</w:t>
    </w:r>
    <w:r w:rsidRPr="006F519F">
      <w:rPr>
        <w:spacing w:val="7"/>
        <w:w w:val="90"/>
      </w:rPr>
      <w:t xml:space="preserve"> </w:t>
    </w:r>
    <w:r w:rsidRPr="006F519F">
      <w:rPr>
        <w:w w:val="90"/>
      </w:rPr>
      <w:t>3,</w:t>
    </w:r>
    <w:r w:rsidRPr="006F519F">
      <w:rPr>
        <w:spacing w:val="6"/>
        <w:w w:val="90"/>
      </w:rPr>
      <w:t xml:space="preserve"> </w:t>
    </w:r>
    <w:r w:rsidRPr="006F519F">
      <w:rPr>
        <w:w w:val="90"/>
      </w:rPr>
      <w:t>Well</w:t>
    </w:r>
    <w:r w:rsidRPr="006F519F">
      <w:rPr>
        <w:spacing w:val="7"/>
        <w:w w:val="90"/>
      </w:rPr>
      <w:t xml:space="preserve"> </w:t>
    </w:r>
    <w:r w:rsidRPr="006F519F">
      <w:rPr>
        <w:w w:val="90"/>
      </w:rPr>
      <w:t>House</w:t>
    </w:r>
    <w:r w:rsidRPr="006F519F">
      <w:rPr>
        <w:spacing w:val="6"/>
        <w:w w:val="90"/>
      </w:rPr>
      <w:t xml:space="preserve"> </w:t>
    </w:r>
    <w:r w:rsidRPr="006F519F">
      <w:rPr>
        <w:w w:val="90"/>
      </w:rPr>
      <w:t>Barns,</w:t>
    </w:r>
    <w:r w:rsidRPr="006F519F">
      <w:rPr>
        <w:spacing w:val="7"/>
        <w:w w:val="90"/>
      </w:rPr>
      <w:t xml:space="preserve"> </w:t>
    </w:r>
    <w:r w:rsidRPr="006F519F">
      <w:rPr>
        <w:w w:val="90"/>
      </w:rPr>
      <w:t>Chester</w:t>
    </w:r>
    <w:r w:rsidRPr="006F519F">
      <w:rPr>
        <w:spacing w:val="6"/>
        <w:w w:val="90"/>
      </w:rPr>
      <w:t xml:space="preserve"> </w:t>
    </w:r>
    <w:r w:rsidRPr="006F519F">
      <w:rPr>
        <w:w w:val="90"/>
      </w:rPr>
      <w:t>Road,</w:t>
    </w:r>
    <w:r w:rsidRPr="006F519F">
      <w:rPr>
        <w:spacing w:val="6"/>
        <w:w w:val="90"/>
      </w:rPr>
      <w:t xml:space="preserve"> </w:t>
    </w:r>
    <w:r w:rsidRPr="006F519F">
      <w:rPr>
        <w:w w:val="90"/>
      </w:rPr>
      <w:t>Chester</w:t>
    </w:r>
    <w:r w:rsidRPr="006F519F">
      <w:rPr>
        <w:spacing w:val="7"/>
        <w:w w:val="90"/>
      </w:rPr>
      <w:t xml:space="preserve"> </w:t>
    </w:r>
    <w:r w:rsidRPr="006F519F">
      <w:rPr>
        <w:w w:val="90"/>
      </w:rPr>
      <w:t>CH4</w:t>
    </w:r>
    <w:r w:rsidRPr="006F519F">
      <w:rPr>
        <w:spacing w:val="6"/>
        <w:w w:val="90"/>
      </w:rPr>
      <w:t xml:space="preserve"> </w:t>
    </w:r>
    <w:r w:rsidRPr="006F519F">
      <w:rPr>
        <w:w w:val="90"/>
      </w:rPr>
      <w:t>0DH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53344" w14:textId="77777777" w:rsidR="00461BC7" w:rsidRDefault="00461BC7" w:rsidP="00D8447A">
      <w:r>
        <w:separator/>
      </w:r>
    </w:p>
  </w:footnote>
  <w:footnote w:type="continuationSeparator" w:id="0">
    <w:p w14:paraId="0878E45B" w14:textId="77777777" w:rsidR="00461BC7" w:rsidRDefault="00461BC7" w:rsidP="00D84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A079F" w14:textId="11049C96" w:rsidR="00D04331" w:rsidRDefault="00000000" w:rsidP="00D8447A">
    <w:pPr>
      <w:pStyle w:val="Header"/>
    </w:pPr>
    <w:r>
      <w:rPr>
        <w:noProof/>
      </w:rPr>
      <w:pict w14:anchorId="78F7D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236282" o:spid="_x0000_s1027" type="#_x0000_t75" alt="" style="position:absolute;margin-left:0;margin-top:0;width:474.3pt;height:704.85pt;z-index:-251655168;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4B0E4" w14:textId="5BE01EFF" w:rsidR="00D04331" w:rsidRDefault="00000000" w:rsidP="00D8447A">
    <w:pPr>
      <w:pStyle w:val="Header"/>
    </w:pPr>
    <w:r>
      <w:rPr>
        <w:noProof/>
      </w:rPr>
      <w:pict w14:anchorId="212DD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236283" o:spid="_x0000_s1026" type="#_x0000_t75" alt="" style="position:absolute;margin-left:87.85pt;margin-top:-1.25pt;width:474.3pt;height:704.85pt;z-index:-251654144;mso-wrap-edited:f;mso-width-percent:0;mso-height-percent:0;mso-position-horizontal-relative:margin;mso-position-vertical-relative:margin;mso-width-percent:0;mso-height-percent:0" o:allowincell="f">
          <v:imagedata r:id="rId1" o:title="watermark"/>
          <w10:wrap anchorx="margin" anchory="margin"/>
        </v:shape>
      </w:pict>
    </w:r>
    <w:r w:rsidR="006F519F">
      <w:rPr>
        <w:noProof/>
      </w:rPr>
      <w:drawing>
        <wp:inline distT="0" distB="0" distL="0" distR="0" wp14:anchorId="62219287" wp14:editId="16F0CA48">
          <wp:extent cx="1476375" cy="354330"/>
          <wp:effectExtent l="0" t="0" r="9525" b="762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21076" cy="365058"/>
                  </a:xfrm>
                  <a:prstGeom prst="rect">
                    <a:avLst/>
                  </a:prstGeom>
                </pic:spPr>
              </pic:pic>
            </a:graphicData>
          </a:graphic>
        </wp:inline>
      </w:drawing>
    </w:r>
  </w:p>
  <w:p w14:paraId="4012047D" w14:textId="77777777" w:rsidR="00D8447A" w:rsidRDefault="00D8447A" w:rsidP="00D84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D2D8" w14:textId="26143406" w:rsidR="00D04331" w:rsidRDefault="00000000" w:rsidP="00D8447A">
    <w:pPr>
      <w:pStyle w:val="Header"/>
    </w:pPr>
    <w:r>
      <w:rPr>
        <w:noProof/>
      </w:rPr>
      <w:pict w14:anchorId="701C8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236281" o:spid="_x0000_s1025" type="#_x0000_t75" alt="" style="position:absolute;margin-left:0;margin-top:0;width:474.3pt;height:704.85pt;z-index:-251656192;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D2E2B"/>
    <w:multiLevelType w:val="multilevel"/>
    <w:tmpl w:val="AE2C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98330E"/>
    <w:multiLevelType w:val="multilevel"/>
    <w:tmpl w:val="DDC8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D34FE3"/>
    <w:multiLevelType w:val="multilevel"/>
    <w:tmpl w:val="0D34E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E0778F"/>
    <w:multiLevelType w:val="multilevel"/>
    <w:tmpl w:val="E19E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986009">
    <w:abstractNumId w:val="3"/>
  </w:num>
  <w:num w:numId="2" w16cid:durableId="1947957009">
    <w:abstractNumId w:val="1"/>
  </w:num>
  <w:num w:numId="3" w16cid:durableId="722291044">
    <w:abstractNumId w:val="0"/>
  </w:num>
  <w:num w:numId="4" w16cid:durableId="1016887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style="mso-position-horizontal-relative:page;mso-position-vertical-relative:page" fillcolor="#f7f7f6" stroke="f">
      <v:fill color="#f7f7f6"/>
      <v:stroke on="f"/>
    </o:shapedefaults>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A6"/>
    <w:rsid w:val="00023CD1"/>
    <w:rsid w:val="000554DF"/>
    <w:rsid w:val="001E59C2"/>
    <w:rsid w:val="003341F3"/>
    <w:rsid w:val="00383250"/>
    <w:rsid w:val="003C509E"/>
    <w:rsid w:val="00461BC7"/>
    <w:rsid w:val="0068782C"/>
    <w:rsid w:val="006F519F"/>
    <w:rsid w:val="0071449C"/>
    <w:rsid w:val="00786DBD"/>
    <w:rsid w:val="007B6C72"/>
    <w:rsid w:val="008F4769"/>
    <w:rsid w:val="00904A8F"/>
    <w:rsid w:val="009D1CD1"/>
    <w:rsid w:val="00A2092E"/>
    <w:rsid w:val="00A20BF0"/>
    <w:rsid w:val="00A35CA5"/>
    <w:rsid w:val="00AF24DD"/>
    <w:rsid w:val="00B21C55"/>
    <w:rsid w:val="00B23EA6"/>
    <w:rsid w:val="00B652C9"/>
    <w:rsid w:val="00BC3ED4"/>
    <w:rsid w:val="00CC407B"/>
    <w:rsid w:val="00CF42EA"/>
    <w:rsid w:val="00D04331"/>
    <w:rsid w:val="00D23C72"/>
    <w:rsid w:val="00D8447A"/>
    <w:rsid w:val="00DE2A73"/>
    <w:rsid w:val="00E32533"/>
    <w:rsid w:val="00E6356C"/>
    <w:rsid w:val="00E95B1F"/>
    <w:rsid w:val="00EA49EB"/>
    <w:rsid w:val="00F76D69"/>
    <w:rsid w:val="00FB7289"/>
    <w:rsid w:val="00FD3651"/>
    <w:rsid w:val="00FE2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color="#f7f7f6" stroke="f">
      <v:fill color="#f7f7f6"/>
      <v:stroke on="f"/>
    </o:shapedefaults>
    <o:shapelayout v:ext="edit">
      <o:idmap v:ext="edit" data="2"/>
    </o:shapelayout>
  </w:shapeDefaults>
  <w:decimalSymbol w:val="."/>
  <w:listSeparator w:val=","/>
  <w14:docId w14:val="3BFF5923"/>
  <w15:docId w15:val="{B842E2E6-0BD6-452C-A23F-F3D2F218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7A"/>
    <w:rPr>
      <w:rFonts w:ascii="Bio Sans" w:eastAsia="Verdana" w:hAnsi="Bio Sans" w:cs="Verdana"/>
      <w:sz w:val="24"/>
      <w:szCs w:val="24"/>
      <w:lang w:val="en-GB"/>
    </w:rPr>
  </w:style>
  <w:style w:type="paragraph" w:styleId="Heading1">
    <w:name w:val="heading 1"/>
    <w:basedOn w:val="Normal"/>
    <w:next w:val="Normal"/>
    <w:link w:val="Heading1Char"/>
    <w:autoRedefine/>
    <w:uiPriority w:val="9"/>
    <w:qFormat/>
    <w:rsid w:val="00D8447A"/>
    <w:pPr>
      <w:keepNext/>
      <w:keepLines/>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D8447A"/>
    <w:pPr>
      <w:keepNext/>
      <w:keepLines/>
      <w:spacing w:before="4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E2A7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D8447A"/>
  </w:style>
  <w:style w:type="paragraph" w:styleId="ListParagraph">
    <w:name w:val="List Paragraph"/>
    <w:basedOn w:val="Normal"/>
    <w:autoRedefine/>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449C"/>
    <w:pPr>
      <w:tabs>
        <w:tab w:val="center" w:pos="4513"/>
        <w:tab w:val="right" w:pos="9026"/>
      </w:tabs>
    </w:pPr>
  </w:style>
  <w:style w:type="character" w:customStyle="1" w:styleId="HeaderChar">
    <w:name w:val="Header Char"/>
    <w:basedOn w:val="DefaultParagraphFont"/>
    <w:link w:val="Header"/>
    <w:uiPriority w:val="99"/>
    <w:rsid w:val="0071449C"/>
    <w:rPr>
      <w:rFonts w:ascii="Verdana" w:eastAsia="Verdana" w:hAnsi="Verdana" w:cs="Verdana"/>
      <w:lang w:val="en-GB"/>
    </w:rPr>
  </w:style>
  <w:style w:type="paragraph" w:styleId="Footer">
    <w:name w:val="footer"/>
    <w:basedOn w:val="Normal"/>
    <w:link w:val="FooterChar"/>
    <w:uiPriority w:val="99"/>
    <w:unhideWhenUsed/>
    <w:rsid w:val="0071449C"/>
    <w:pPr>
      <w:tabs>
        <w:tab w:val="center" w:pos="4513"/>
        <w:tab w:val="right" w:pos="9026"/>
      </w:tabs>
    </w:pPr>
  </w:style>
  <w:style w:type="character" w:customStyle="1" w:styleId="FooterChar">
    <w:name w:val="Footer Char"/>
    <w:basedOn w:val="DefaultParagraphFont"/>
    <w:link w:val="Footer"/>
    <w:uiPriority w:val="99"/>
    <w:rsid w:val="0071449C"/>
    <w:rPr>
      <w:rFonts w:ascii="Verdana" w:eastAsia="Verdana" w:hAnsi="Verdana" w:cs="Verdana"/>
      <w:lang w:val="en-GB"/>
    </w:rPr>
  </w:style>
  <w:style w:type="paragraph" w:customStyle="1" w:styleId="Default">
    <w:name w:val="Default"/>
    <w:rsid w:val="0071449C"/>
    <w:pPr>
      <w:widowControl/>
      <w:adjustRightInd w:val="0"/>
    </w:pPr>
    <w:rPr>
      <w:rFonts w:ascii="Bio Sans Light" w:hAnsi="Bio Sans Light" w:cs="Bio Sans Light"/>
      <w:color w:val="000000"/>
      <w:sz w:val="24"/>
      <w:szCs w:val="24"/>
      <w:lang w:val="en-GB"/>
    </w:rPr>
  </w:style>
  <w:style w:type="paragraph" w:customStyle="1" w:styleId="Pa0">
    <w:name w:val="Pa0"/>
    <w:basedOn w:val="Default"/>
    <w:next w:val="Default"/>
    <w:uiPriority w:val="99"/>
    <w:rsid w:val="0071449C"/>
    <w:pPr>
      <w:spacing w:line="241" w:lineRule="atLeast"/>
    </w:pPr>
    <w:rPr>
      <w:rFonts w:cstheme="minorBidi"/>
      <w:color w:val="auto"/>
    </w:rPr>
  </w:style>
  <w:style w:type="character" w:customStyle="1" w:styleId="A0">
    <w:name w:val="A0"/>
    <w:uiPriority w:val="99"/>
    <w:rsid w:val="0071449C"/>
    <w:rPr>
      <w:rFonts w:cs="Bio Sans Light"/>
      <w:color w:val="004432"/>
      <w:sz w:val="18"/>
      <w:szCs w:val="18"/>
    </w:rPr>
  </w:style>
  <w:style w:type="paragraph" w:styleId="Title">
    <w:name w:val="Title"/>
    <w:basedOn w:val="Normal"/>
    <w:next w:val="Normal"/>
    <w:link w:val="TitleChar"/>
    <w:autoRedefine/>
    <w:uiPriority w:val="10"/>
    <w:qFormat/>
    <w:rsid w:val="00D8447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8447A"/>
    <w:rPr>
      <w:rFonts w:ascii="Bio Sans" w:eastAsiaTheme="majorEastAsia" w:hAnsi="Bio Sans" w:cstheme="majorBidi"/>
      <w:spacing w:val="-10"/>
      <w:kern w:val="28"/>
      <w:sz w:val="56"/>
      <w:szCs w:val="56"/>
      <w:lang w:val="en-GB"/>
    </w:rPr>
  </w:style>
  <w:style w:type="character" w:customStyle="1" w:styleId="Heading1Char">
    <w:name w:val="Heading 1 Char"/>
    <w:basedOn w:val="DefaultParagraphFont"/>
    <w:link w:val="Heading1"/>
    <w:uiPriority w:val="9"/>
    <w:rsid w:val="00D8447A"/>
    <w:rPr>
      <w:rFonts w:ascii="Bio Sans" w:eastAsiaTheme="majorEastAsia" w:hAnsi="Bio Sans"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D8447A"/>
    <w:rPr>
      <w:rFonts w:ascii="Bio Sans" w:eastAsiaTheme="majorEastAsia" w:hAnsi="Bio Sans" w:cstheme="majorBidi"/>
      <w:color w:val="365F91" w:themeColor="accent1" w:themeShade="BF"/>
      <w:sz w:val="26"/>
      <w:szCs w:val="26"/>
      <w:lang w:val="en-GB"/>
    </w:rPr>
  </w:style>
  <w:style w:type="paragraph" w:styleId="NoSpacing">
    <w:name w:val="No Spacing"/>
    <w:uiPriority w:val="1"/>
    <w:qFormat/>
    <w:rsid w:val="00D8447A"/>
    <w:rPr>
      <w:rFonts w:ascii="Bio Sans" w:eastAsia="Verdana" w:hAnsi="Bio Sans" w:cs="Verdana"/>
      <w:sz w:val="24"/>
      <w:szCs w:val="24"/>
      <w:lang w:val="en-GB"/>
    </w:rPr>
  </w:style>
  <w:style w:type="table" w:styleId="TableGrid">
    <w:name w:val="Table Grid"/>
    <w:basedOn w:val="TableNormal"/>
    <w:uiPriority w:val="39"/>
    <w:rsid w:val="00A2092E"/>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1C55"/>
    <w:rPr>
      <w:sz w:val="16"/>
      <w:szCs w:val="16"/>
    </w:rPr>
  </w:style>
  <w:style w:type="paragraph" w:styleId="CommentText">
    <w:name w:val="annotation text"/>
    <w:basedOn w:val="Normal"/>
    <w:link w:val="CommentTextChar"/>
    <w:uiPriority w:val="99"/>
    <w:semiHidden/>
    <w:unhideWhenUsed/>
    <w:rsid w:val="00B21C55"/>
    <w:rPr>
      <w:sz w:val="20"/>
      <w:szCs w:val="20"/>
    </w:rPr>
  </w:style>
  <w:style w:type="character" w:customStyle="1" w:styleId="CommentTextChar">
    <w:name w:val="Comment Text Char"/>
    <w:basedOn w:val="DefaultParagraphFont"/>
    <w:link w:val="CommentText"/>
    <w:uiPriority w:val="99"/>
    <w:semiHidden/>
    <w:rsid w:val="00B21C55"/>
    <w:rPr>
      <w:rFonts w:ascii="Bio Sans" w:eastAsia="Verdana" w:hAnsi="Bio Sans" w:cs="Verdana"/>
      <w:sz w:val="20"/>
      <w:szCs w:val="20"/>
      <w:lang w:val="en-GB"/>
    </w:rPr>
  </w:style>
  <w:style w:type="paragraph" w:styleId="CommentSubject">
    <w:name w:val="annotation subject"/>
    <w:basedOn w:val="CommentText"/>
    <w:next w:val="CommentText"/>
    <w:link w:val="CommentSubjectChar"/>
    <w:uiPriority w:val="99"/>
    <w:semiHidden/>
    <w:unhideWhenUsed/>
    <w:rsid w:val="00B21C55"/>
    <w:rPr>
      <w:b/>
      <w:bCs/>
    </w:rPr>
  </w:style>
  <w:style w:type="character" w:customStyle="1" w:styleId="CommentSubjectChar">
    <w:name w:val="Comment Subject Char"/>
    <w:basedOn w:val="CommentTextChar"/>
    <w:link w:val="CommentSubject"/>
    <w:uiPriority w:val="99"/>
    <w:semiHidden/>
    <w:rsid w:val="00B21C55"/>
    <w:rPr>
      <w:rFonts w:ascii="Bio Sans" w:eastAsia="Verdana" w:hAnsi="Bio Sans" w:cs="Verdana"/>
      <w:b/>
      <w:bCs/>
      <w:sz w:val="20"/>
      <w:szCs w:val="20"/>
      <w:lang w:val="en-GB"/>
    </w:rPr>
  </w:style>
  <w:style w:type="character" w:customStyle="1" w:styleId="Heading3Char">
    <w:name w:val="Heading 3 Char"/>
    <w:basedOn w:val="DefaultParagraphFont"/>
    <w:link w:val="Heading3"/>
    <w:uiPriority w:val="9"/>
    <w:semiHidden/>
    <w:rsid w:val="00DE2A73"/>
    <w:rPr>
      <w:rFonts w:asciiTheme="majorHAnsi" w:eastAsiaTheme="majorEastAsia" w:hAnsiTheme="majorHAnsi" w:cstheme="majorBidi"/>
      <w:color w:val="243F60" w:themeColor="accent1" w:themeShade="7F"/>
      <w:sz w:val="24"/>
      <w:szCs w:val="24"/>
      <w:lang w:val="en-GB"/>
    </w:rPr>
  </w:style>
  <w:style w:type="character" w:styleId="Hyperlink">
    <w:name w:val="Hyperlink"/>
    <w:basedOn w:val="DefaultParagraphFont"/>
    <w:uiPriority w:val="99"/>
    <w:unhideWhenUsed/>
    <w:rsid w:val="00DE2A73"/>
    <w:rPr>
      <w:color w:val="0000FF" w:themeColor="hyperlink"/>
      <w:u w:val="single"/>
    </w:rPr>
  </w:style>
  <w:style w:type="character" w:styleId="UnresolvedMention">
    <w:name w:val="Unresolved Mention"/>
    <w:basedOn w:val="DefaultParagraphFont"/>
    <w:uiPriority w:val="99"/>
    <w:semiHidden/>
    <w:unhideWhenUsed/>
    <w:rsid w:val="00DE2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13014">
      <w:bodyDiv w:val="1"/>
      <w:marLeft w:val="0"/>
      <w:marRight w:val="0"/>
      <w:marTop w:val="0"/>
      <w:marBottom w:val="0"/>
      <w:divBdr>
        <w:top w:val="none" w:sz="0" w:space="0" w:color="auto"/>
        <w:left w:val="none" w:sz="0" w:space="0" w:color="auto"/>
        <w:bottom w:val="none" w:sz="0" w:space="0" w:color="auto"/>
        <w:right w:val="none" w:sz="0" w:space="0" w:color="auto"/>
      </w:divBdr>
    </w:div>
    <w:div w:id="1441337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btech.co.uk/care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Halligan</dc:creator>
  <cp:lastModifiedBy>Andrew Ward</cp:lastModifiedBy>
  <cp:revision>3</cp:revision>
  <dcterms:created xsi:type="dcterms:W3CDTF">2025-03-12T16:55:00Z</dcterms:created>
  <dcterms:modified xsi:type="dcterms:W3CDTF">2025-03-13T13:59:00Z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Adobe InDesign 16.3 (Macintosh)</vt:lpwstr>
  </property>
  <property fmtid="{D5CDD505-2E9C-101B-9397-08002B2CF9AE}" pid="4" name="LastSaved">
    <vt:filetime>2021-12-07T00:00:00Z</vt:filetime>
  </property>
</Properties>
</file>